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64411F" w:rsidRPr="0064411F" w14:paraId="0003A37D" w14:textId="77777777" w:rsidTr="008D6B1E">
        <w:tc>
          <w:tcPr>
            <w:tcW w:w="14034" w:type="dxa"/>
            <w:shd w:val="clear" w:color="auto" w:fill="D9D9D9"/>
          </w:tcPr>
          <w:p w14:paraId="462E79CE" w14:textId="77777777" w:rsidR="00923D98" w:rsidRPr="0064411F" w:rsidRDefault="00923D98" w:rsidP="00CE6E92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64411F">
              <w:rPr>
                <w:rFonts w:cs="Arial"/>
                <w:b/>
                <w:sz w:val="24"/>
                <w:szCs w:val="24"/>
              </w:rPr>
              <w:t>Groblernziel gemäß FwDV 2</w:t>
            </w:r>
          </w:p>
        </w:tc>
      </w:tr>
      <w:tr w:rsidR="00962308" w:rsidRPr="0064411F" w14:paraId="6F9B6193" w14:textId="77777777" w:rsidTr="008D6B1E">
        <w:tc>
          <w:tcPr>
            <w:tcW w:w="14034" w:type="dxa"/>
            <w:shd w:val="clear" w:color="auto" w:fill="auto"/>
          </w:tcPr>
          <w:p w14:paraId="26A3A91C" w14:textId="59B8538A" w:rsidR="004D3EDD" w:rsidRPr="0064411F" w:rsidRDefault="00D20636" w:rsidP="004D3EDD">
            <w:pPr>
              <w:numPr>
                <w:ilvl w:val="0"/>
                <w:numId w:val="9"/>
              </w:numPr>
              <w:ind w:left="227" w:hanging="227"/>
              <w:rPr>
                <w:rFonts w:cs="Arial"/>
              </w:rPr>
            </w:pPr>
            <w:r w:rsidRPr="0064411F">
              <w:rPr>
                <w:rFonts w:cs="Arial"/>
              </w:rPr>
              <w:t>Die Teilnehmer müssen</w:t>
            </w:r>
            <w:r w:rsidR="004D3EDD" w:rsidRPr="0064411F">
              <w:rPr>
                <w:rFonts w:cs="Arial"/>
              </w:rPr>
              <w:t xml:space="preserve"> </w:t>
            </w:r>
            <w:r w:rsidR="00962308" w:rsidRPr="0064411F">
              <w:rPr>
                <w:rFonts w:cs="Arial"/>
              </w:rPr>
              <w:t xml:space="preserve">die </w:t>
            </w:r>
            <w:r w:rsidR="003C4171">
              <w:rPr>
                <w:rFonts w:cs="Arial"/>
              </w:rPr>
              <w:t xml:space="preserve">in der </w:t>
            </w:r>
            <w:r w:rsidR="003860AD">
              <w:rPr>
                <w:rFonts w:cs="Arial"/>
              </w:rPr>
              <w:t xml:space="preserve">Ersthelferausbildung erworbenen Kenntnisse </w:t>
            </w:r>
            <w:r w:rsidR="006E65EA">
              <w:rPr>
                <w:rFonts w:cs="Arial"/>
              </w:rPr>
              <w:t xml:space="preserve">selbstständig und </w:t>
            </w:r>
            <w:r w:rsidR="003860AD">
              <w:rPr>
                <w:rFonts w:cs="Arial"/>
              </w:rPr>
              <w:t xml:space="preserve">fachlich richtig </w:t>
            </w:r>
            <w:r w:rsidR="003C4171">
              <w:rPr>
                <w:rFonts w:cs="Arial"/>
              </w:rPr>
              <w:t>anwenden können</w:t>
            </w:r>
            <w:r w:rsidR="004D3EDD" w:rsidRPr="0064411F">
              <w:rPr>
                <w:rFonts w:cs="Arial"/>
              </w:rPr>
              <w:t>.</w:t>
            </w:r>
          </w:p>
        </w:tc>
      </w:tr>
    </w:tbl>
    <w:p w14:paraId="36FB3A3A" w14:textId="77777777" w:rsidR="00576BA8" w:rsidRPr="0064411F" w:rsidRDefault="00576BA8" w:rsidP="00923D98">
      <w:pPr>
        <w:spacing w:before="0" w:after="0" w:line="240" w:lineRule="auto"/>
        <w:rPr>
          <w:rFonts w:cs="Arial"/>
          <w:sz w:val="8"/>
          <w:szCs w:val="8"/>
        </w:rPr>
      </w:pPr>
    </w:p>
    <w:tbl>
      <w:tblPr>
        <w:tblW w:w="1403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64411F" w:rsidRPr="0064411F" w14:paraId="1054DF87" w14:textId="77777777" w:rsidTr="008D6B1E">
        <w:tc>
          <w:tcPr>
            <w:tcW w:w="14034" w:type="dxa"/>
            <w:tcBorders>
              <w:bottom w:val="single" w:sz="2" w:space="0" w:color="auto"/>
            </w:tcBorders>
            <w:shd w:val="clear" w:color="auto" w:fill="D9D9D9"/>
          </w:tcPr>
          <w:p w14:paraId="5EF5A201" w14:textId="77777777" w:rsidR="00923D98" w:rsidRPr="0064411F" w:rsidRDefault="00923D98" w:rsidP="00CE6E92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64411F">
              <w:rPr>
                <w:rFonts w:cs="Arial"/>
                <w:b/>
                <w:sz w:val="24"/>
                <w:szCs w:val="24"/>
              </w:rPr>
              <w:t>Inhalte gemäß FwDV 2</w:t>
            </w:r>
          </w:p>
        </w:tc>
      </w:tr>
      <w:tr w:rsidR="00962308" w:rsidRPr="0064411F" w14:paraId="1F951537" w14:textId="77777777" w:rsidTr="008D6B1E">
        <w:tc>
          <w:tcPr>
            <w:tcW w:w="14034" w:type="dxa"/>
            <w:tcBorders>
              <w:bottom w:val="single" w:sz="4" w:space="0" w:color="auto"/>
            </w:tcBorders>
            <w:shd w:val="clear" w:color="auto" w:fill="auto"/>
          </w:tcPr>
          <w:p w14:paraId="252BE24B" w14:textId="776CE1E5" w:rsidR="00962308" w:rsidRPr="0064411F" w:rsidRDefault="003860AD" w:rsidP="00962308">
            <w:pPr>
              <w:numPr>
                <w:ilvl w:val="0"/>
                <w:numId w:val="10"/>
              </w:numPr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Sofortmaßnahmen</w:t>
            </w:r>
          </w:p>
        </w:tc>
      </w:tr>
    </w:tbl>
    <w:p w14:paraId="355B9AC6" w14:textId="77777777" w:rsidR="00923D98" w:rsidRPr="004F312F" w:rsidRDefault="00923D98" w:rsidP="00923D98">
      <w:pPr>
        <w:spacing w:before="0" w:after="0" w:line="240" w:lineRule="auto"/>
        <w:rPr>
          <w:rFonts w:cs="Arial"/>
          <w:sz w:val="8"/>
          <w:szCs w:val="8"/>
        </w:rPr>
      </w:pPr>
    </w:p>
    <w:tbl>
      <w:tblPr>
        <w:tblW w:w="1403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4F312F" w:rsidRPr="004F312F" w14:paraId="34ADD59A" w14:textId="77777777" w:rsidTr="008D6B1E">
        <w:tc>
          <w:tcPr>
            <w:tcW w:w="14034" w:type="dxa"/>
            <w:tcBorders>
              <w:bottom w:val="single" w:sz="2" w:space="0" w:color="auto"/>
            </w:tcBorders>
            <w:shd w:val="clear" w:color="auto" w:fill="D9D9D9"/>
          </w:tcPr>
          <w:p w14:paraId="164D75D3" w14:textId="77777777" w:rsidR="00923D98" w:rsidRPr="004F312F" w:rsidRDefault="00923D98" w:rsidP="00CE6E92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F312F">
              <w:rPr>
                <w:rFonts w:cs="Arial"/>
                <w:b/>
                <w:sz w:val="24"/>
                <w:szCs w:val="24"/>
              </w:rPr>
              <w:t>Lernzielstufen</w:t>
            </w:r>
          </w:p>
        </w:tc>
      </w:tr>
      <w:tr w:rsidR="004F312F" w:rsidRPr="004F312F" w14:paraId="278D79F0" w14:textId="77777777" w:rsidTr="008D6B1E">
        <w:tc>
          <w:tcPr>
            <w:tcW w:w="14034" w:type="dxa"/>
            <w:tcBorders>
              <w:bottom w:val="single" w:sz="4" w:space="0" w:color="auto"/>
            </w:tcBorders>
            <w:shd w:val="clear" w:color="auto" w:fill="auto"/>
          </w:tcPr>
          <w:p w14:paraId="68E1552C" w14:textId="0E6749E1" w:rsidR="00EE7FD5" w:rsidRPr="004F312F" w:rsidRDefault="00962308" w:rsidP="004F312F">
            <w:pPr>
              <w:numPr>
                <w:ilvl w:val="0"/>
                <w:numId w:val="11"/>
              </w:numPr>
              <w:ind w:left="227" w:hanging="227"/>
              <w:rPr>
                <w:rFonts w:cs="Arial"/>
              </w:rPr>
            </w:pPr>
            <w:r w:rsidRPr="004F312F">
              <w:rPr>
                <w:rFonts w:cs="Arial"/>
              </w:rPr>
              <w:t xml:space="preserve">LZS </w:t>
            </w:r>
            <w:r w:rsidR="001D2245" w:rsidRPr="004F312F">
              <w:rPr>
                <w:rFonts w:cs="Arial"/>
              </w:rPr>
              <w:t>3</w:t>
            </w:r>
            <w:r w:rsidRPr="004F312F">
              <w:rPr>
                <w:rFonts w:cs="Arial"/>
              </w:rPr>
              <w:t xml:space="preserve"> (… in der Lage sein, Tätigkeiten selbstständig </w:t>
            </w:r>
            <w:r w:rsidR="004F312F" w:rsidRPr="004F312F">
              <w:rPr>
                <w:rFonts w:cs="Arial"/>
              </w:rPr>
              <w:t xml:space="preserve">und richtig sowie darüber hinaus auch zügig und genau </w:t>
            </w:r>
            <w:r w:rsidRPr="004F312F">
              <w:rPr>
                <w:rFonts w:cs="Arial"/>
              </w:rPr>
              <w:t>ausführen können)</w:t>
            </w:r>
            <w:r w:rsidR="004D3EDD" w:rsidRPr="004F312F">
              <w:rPr>
                <w:rFonts w:cs="Arial"/>
              </w:rPr>
              <w:t xml:space="preserve"> </w:t>
            </w:r>
          </w:p>
        </w:tc>
      </w:tr>
    </w:tbl>
    <w:p w14:paraId="798BB6D0" w14:textId="77777777" w:rsidR="00923D98" w:rsidRPr="0064411F" w:rsidRDefault="00923D98" w:rsidP="00533FDD">
      <w:pPr>
        <w:spacing w:before="0" w:after="0" w:line="240" w:lineRule="auto"/>
        <w:rPr>
          <w:rFonts w:cs="Arial"/>
          <w:sz w:val="8"/>
          <w:szCs w:val="8"/>
        </w:rPr>
      </w:pPr>
      <w:bookmarkStart w:id="0" w:name="_Hlk519019312"/>
    </w:p>
    <w:tbl>
      <w:tblPr>
        <w:tblW w:w="1403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64411F" w:rsidRPr="0064411F" w14:paraId="66293BA3" w14:textId="77777777" w:rsidTr="008D6B1E">
        <w:tc>
          <w:tcPr>
            <w:tcW w:w="14034" w:type="dxa"/>
            <w:shd w:val="clear" w:color="auto" w:fill="D9D9D9"/>
          </w:tcPr>
          <w:p w14:paraId="7FF14677" w14:textId="77777777" w:rsidR="00923D98" w:rsidRPr="0064411F" w:rsidRDefault="00923D98" w:rsidP="00CE6E92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64411F">
              <w:rPr>
                <w:rFonts w:cs="Arial"/>
                <w:b/>
                <w:sz w:val="24"/>
                <w:szCs w:val="24"/>
              </w:rPr>
              <w:t>vorgegebener Zeitrahmen</w:t>
            </w:r>
          </w:p>
        </w:tc>
      </w:tr>
      <w:tr w:rsidR="00A7574F" w:rsidRPr="00EE7FD5" w14:paraId="313C4D45" w14:textId="77777777" w:rsidTr="008D6B1E">
        <w:tc>
          <w:tcPr>
            <w:tcW w:w="14034" w:type="dxa"/>
            <w:shd w:val="clear" w:color="auto" w:fill="auto"/>
          </w:tcPr>
          <w:p w14:paraId="56E1D885" w14:textId="33B53A1E" w:rsidR="00A7574F" w:rsidRPr="003860AD" w:rsidRDefault="003860AD" w:rsidP="003860AD">
            <w:pPr>
              <w:pStyle w:val="Listenabsatz"/>
              <w:numPr>
                <w:ilvl w:val="0"/>
                <w:numId w:val="20"/>
              </w:numPr>
              <w:spacing w:before="120" w:after="120" w:line="276" w:lineRule="auto"/>
              <w:ind w:left="227" w:hanging="227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A7574F" w:rsidRPr="009C27A2">
              <w:rPr>
                <w:rFonts w:asciiTheme="minorHAnsi" w:hAnsiTheme="minorHAnsi" w:cstheme="minorHAnsi"/>
              </w:rPr>
              <w:t xml:space="preserve"> Unterrichtsstunden</w:t>
            </w:r>
          </w:p>
        </w:tc>
      </w:tr>
      <w:bookmarkEnd w:id="0"/>
    </w:tbl>
    <w:p w14:paraId="716D1992" w14:textId="77777777" w:rsidR="00923D98" w:rsidRPr="0064411F" w:rsidRDefault="00923D98" w:rsidP="00533FDD">
      <w:pPr>
        <w:spacing w:before="0" w:after="0" w:line="240" w:lineRule="auto"/>
        <w:rPr>
          <w:rFonts w:cs="Arial"/>
          <w:sz w:val="8"/>
          <w:szCs w:val="8"/>
        </w:rPr>
      </w:pPr>
    </w:p>
    <w:tbl>
      <w:tblPr>
        <w:tblW w:w="1403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64411F" w:rsidRPr="0064411F" w14:paraId="609C8FDD" w14:textId="77777777" w:rsidTr="008D6B1E">
        <w:tc>
          <w:tcPr>
            <w:tcW w:w="14034" w:type="dxa"/>
            <w:shd w:val="clear" w:color="auto" w:fill="D9D9D9"/>
          </w:tcPr>
          <w:p w14:paraId="017AD726" w14:textId="77777777" w:rsidR="00923D98" w:rsidRPr="0064411F" w:rsidRDefault="00923D98" w:rsidP="00CE6E92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64411F">
              <w:rPr>
                <w:rFonts w:cs="Arial"/>
                <w:b/>
                <w:sz w:val="24"/>
                <w:szCs w:val="24"/>
              </w:rPr>
              <w:t>empfohlene Unterrichtsmethoden</w:t>
            </w:r>
          </w:p>
        </w:tc>
      </w:tr>
      <w:tr w:rsidR="00EE7FD5" w:rsidRPr="00EE7FD5" w14:paraId="4884F38B" w14:textId="77777777" w:rsidTr="008D6B1E">
        <w:tc>
          <w:tcPr>
            <w:tcW w:w="14034" w:type="dxa"/>
            <w:shd w:val="clear" w:color="auto" w:fill="auto"/>
          </w:tcPr>
          <w:p w14:paraId="72588220" w14:textId="3058E41D" w:rsidR="00962308" w:rsidRPr="003860AD" w:rsidRDefault="00EE7FD5" w:rsidP="003860AD">
            <w:pPr>
              <w:numPr>
                <w:ilvl w:val="0"/>
                <w:numId w:val="15"/>
              </w:numPr>
              <w:ind w:left="227" w:hanging="227"/>
              <w:rPr>
                <w:rFonts w:cs="Arial"/>
              </w:rPr>
            </w:pPr>
            <w:r w:rsidRPr="00EE7FD5">
              <w:rPr>
                <w:rFonts w:cs="Arial"/>
              </w:rPr>
              <w:t>Praktische Unterweisung</w:t>
            </w:r>
          </w:p>
        </w:tc>
      </w:tr>
    </w:tbl>
    <w:p w14:paraId="3035DD45" w14:textId="1C7C1F82" w:rsidR="003C4171" w:rsidRDefault="003C4171"/>
    <w:p w14:paraId="60D187BB" w14:textId="6150F20A" w:rsidR="00EE7FD5" w:rsidRDefault="00EE7FD5"/>
    <w:p w14:paraId="7962530E" w14:textId="39DBE561" w:rsidR="00EE7FD5" w:rsidRDefault="00EE7FD5"/>
    <w:p w14:paraId="43FB7DD3" w14:textId="2216DB59" w:rsidR="003860AD" w:rsidRDefault="003860AD"/>
    <w:p w14:paraId="61E9BB0C" w14:textId="5EB9B3C5" w:rsidR="003860AD" w:rsidRDefault="003860AD"/>
    <w:p w14:paraId="15326270" w14:textId="48F71C4F" w:rsidR="003860AD" w:rsidRDefault="003860AD"/>
    <w:p w14:paraId="4B05D053" w14:textId="3915E0E3" w:rsidR="003860AD" w:rsidRDefault="003860AD"/>
    <w:p w14:paraId="17612B0D" w14:textId="77777777" w:rsidR="003860AD" w:rsidRDefault="003860AD"/>
    <w:tbl>
      <w:tblPr>
        <w:tblW w:w="1403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6"/>
        <w:gridCol w:w="5529"/>
        <w:gridCol w:w="5559"/>
      </w:tblGrid>
      <w:tr w:rsidR="0064411F" w:rsidRPr="0064411F" w14:paraId="5DA596E0" w14:textId="77777777" w:rsidTr="008D6B1E">
        <w:tc>
          <w:tcPr>
            <w:tcW w:w="14034" w:type="dxa"/>
            <w:gridSpan w:val="3"/>
            <w:tcBorders>
              <w:bottom w:val="nil"/>
            </w:tcBorders>
            <w:shd w:val="clear" w:color="auto" w:fill="D9D9D9"/>
          </w:tcPr>
          <w:p w14:paraId="2F800752" w14:textId="77777777" w:rsidR="00923D98" w:rsidRPr="0064411F" w:rsidRDefault="00923D98" w:rsidP="00CE6E92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64411F">
              <w:rPr>
                <w:rFonts w:cs="Arial"/>
                <w:b/>
                <w:sz w:val="24"/>
                <w:szCs w:val="24"/>
              </w:rPr>
              <w:lastRenderedPageBreak/>
              <w:t>Feinlernziele</w:t>
            </w:r>
          </w:p>
        </w:tc>
      </w:tr>
      <w:tr w:rsidR="0064411F" w:rsidRPr="0064411F" w14:paraId="454FF72B" w14:textId="77777777" w:rsidTr="008D6B1E">
        <w:tc>
          <w:tcPr>
            <w:tcW w:w="2946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499F128" w14:textId="77777777" w:rsidR="00576BA8" w:rsidRPr="0064411F" w:rsidRDefault="00576BA8" w:rsidP="0073608E">
            <w:pPr>
              <w:spacing w:before="0" w:line="240" w:lineRule="auto"/>
              <w:rPr>
                <w:rFonts w:cs="Arial"/>
                <w:b/>
                <w:sz w:val="24"/>
                <w:szCs w:val="24"/>
              </w:rPr>
            </w:pPr>
            <w:r w:rsidRPr="0064411F">
              <w:rPr>
                <w:rFonts w:cs="Arial"/>
                <w:b/>
                <w:sz w:val="24"/>
                <w:szCs w:val="24"/>
              </w:rPr>
              <w:t>Inhalte</w:t>
            </w:r>
          </w:p>
        </w:tc>
        <w:tc>
          <w:tcPr>
            <w:tcW w:w="5529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0C566F2" w14:textId="42ECEDCA" w:rsidR="00576BA8" w:rsidRPr="0064411F" w:rsidRDefault="00D20636" w:rsidP="0073608E">
            <w:pPr>
              <w:spacing w:before="0" w:line="240" w:lineRule="auto"/>
              <w:rPr>
                <w:rFonts w:cs="Arial"/>
                <w:b/>
                <w:sz w:val="24"/>
                <w:szCs w:val="24"/>
              </w:rPr>
            </w:pPr>
            <w:r w:rsidRPr="0064411F">
              <w:rPr>
                <w:rFonts w:cs="Arial"/>
                <w:b/>
                <w:sz w:val="24"/>
                <w:szCs w:val="24"/>
              </w:rPr>
              <w:t>Die Teilnehmer müssen</w:t>
            </w:r>
          </w:p>
        </w:tc>
        <w:tc>
          <w:tcPr>
            <w:tcW w:w="5559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00B1C79" w14:textId="77777777" w:rsidR="00576BA8" w:rsidRPr="0064411F" w:rsidRDefault="00576BA8" w:rsidP="0073608E">
            <w:pPr>
              <w:spacing w:before="0" w:line="240" w:lineRule="auto"/>
              <w:rPr>
                <w:rFonts w:cs="Arial"/>
                <w:b/>
                <w:sz w:val="24"/>
                <w:szCs w:val="24"/>
              </w:rPr>
            </w:pPr>
            <w:r w:rsidRPr="0064411F">
              <w:rPr>
                <w:rFonts w:cs="Arial"/>
                <w:b/>
                <w:sz w:val="24"/>
                <w:szCs w:val="24"/>
              </w:rPr>
              <w:t>Hinweise</w:t>
            </w:r>
          </w:p>
        </w:tc>
      </w:tr>
      <w:tr w:rsidR="00DB7691" w:rsidRPr="003C2581" w14:paraId="491BDE44" w14:textId="77777777" w:rsidTr="008C671F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5696" w14:textId="4E04D8A4" w:rsidR="00DB7691" w:rsidRPr="003C2581" w:rsidRDefault="00DB7691" w:rsidP="008C671F">
            <w:pPr>
              <w:rPr>
                <w:rFonts w:cs="Arial"/>
              </w:rPr>
            </w:pPr>
            <w:r>
              <w:rPr>
                <w:rFonts w:cs="Arial"/>
              </w:rPr>
              <w:t>Prüfung der Vitalfunktionen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8045" w14:textId="43BDC7D3" w:rsidR="00DB7691" w:rsidRPr="003C2581" w:rsidRDefault="00DB7691" w:rsidP="008C671F">
            <w:pPr>
              <w:numPr>
                <w:ilvl w:val="0"/>
                <w:numId w:val="13"/>
              </w:numPr>
              <w:ind w:left="227" w:hanging="227"/>
              <w:rPr>
                <w:rFonts w:cs="Arial"/>
              </w:rPr>
            </w:pPr>
            <w:r>
              <w:rPr>
                <w:rFonts w:cs="Arial"/>
                <w:bCs/>
              </w:rPr>
              <w:t>d</w:t>
            </w:r>
            <w:r w:rsidRPr="00D42469">
              <w:rPr>
                <w:rFonts w:cs="Arial"/>
                <w:bCs/>
              </w:rPr>
              <w:t xml:space="preserve">ie Vitalfunktionen, das heißt, </w:t>
            </w:r>
            <w:r>
              <w:rPr>
                <w:rFonts w:cs="Arial"/>
                <w:bCs/>
              </w:rPr>
              <w:t xml:space="preserve">das </w:t>
            </w:r>
            <w:r w:rsidRPr="00D42469">
              <w:rPr>
                <w:rFonts w:cs="Arial"/>
                <w:bCs/>
              </w:rPr>
              <w:t xml:space="preserve">Bewusstsein, </w:t>
            </w:r>
            <w:r>
              <w:rPr>
                <w:rFonts w:cs="Arial"/>
                <w:bCs/>
              </w:rPr>
              <w:t xml:space="preserve">die </w:t>
            </w:r>
            <w:r w:rsidRPr="00D42469">
              <w:rPr>
                <w:rFonts w:cs="Arial"/>
                <w:bCs/>
              </w:rPr>
              <w:t xml:space="preserve">Atmung und </w:t>
            </w:r>
            <w:r>
              <w:rPr>
                <w:rFonts w:cs="Arial"/>
                <w:bCs/>
              </w:rPr>
              <w:t xml:space="preserve">den </w:t>
            </w:r>
            <w:r w:rsidRPr="00D42469">
              <w:rPr>
                <w:rFonts w:cs="Arial"/>
                <w:bCs/>
              </w:rPr>
              <w:t>Kreislauf</w:t>
            </w:r>
            <w:r w:rsidRPr="003C2581">
              <w:rPr>
                <w:rFonts w:cs="Arial"/>
              </w:rPr>
              <w:t xml:space="preserve"> selbstständig, fachlich richtig sowie zügig und genau </w:t>
            </w:r>
            <w:r>
              <w:rPr>
                <w:rFonts w:cs="Arial"/>
              </w:rPr>
              <w:t>prüfen</w:t>
            </w:r>
            <w:r w:rsidRPr="003C2581">
              <w:rPr>
                <w:rFonts w:cs="Arial"/>
              </w:rPr>
              <w:t xml:space="preserve"> können.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D7B8" w14:textId="4CFA0491" w:rsidR="00DB7691" w:rsidRDefault="00367BED" w:rsidP="008C671F">
            <w:pPr>
              <w:numPr>
                <w:ilvl w:val="0"/>
                <w:numId w:val="14"/>
              </w:numPr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Bewusstsein prüfen</w:t>
            </w:r>
          </w:p>
          <w:p w14:paraId="055C830B" w14:textId="5113F988" w:rsidR="00DB7691" w:rsidRPr="003C2581" w:rsidRDefault="00367BED" w:rsidP="008C671F">
            <w:pPr>
              <w:numPr>
                <w:ilvl w:val="0"/>
                <w:numId w:val="14"/>
              </w:numPr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Atmung prüfen</w:t>
            </w:r>
          </w:p>
        </w:tc>
      </w:tr>
      <w:tr w:rsidR="00DB7691" w:rsidRPr="003C2581" w14:paraId="6E31F51D" w14:textId="77777777" w:rsidTr="008D6B1E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02B8" w14:textId="0470B762" w:rsidR="00DB7691" w:rsidRPr="003C2581" w:rsidRDefault="00DB7691" w:rsidP="00DB7691">
            <w:pPr>
              <w:rPr>
                <w:rFonts w:cs="Arial"/>
              </w:rPr>
            </w:pPr>
            <w:r>
              <w:rPr>
                <w:rFonts w:cs="Arial"/>
              </w:rPr>
              <w:t>Wiederherstellung der Vitalfunktionen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02A5" w14:textId="3B06BD51" w:rsidR="00DB7691" w:rsidRPr="003C2581" w:rsidRDefault="00DB7691" w:rsidP="00DB7691">
            <w:pPr>
              <w:numPr>
                <w:ilvl w:val="0"/>
                <w:numId w:val="13"/>
              </w:numPr>
              <w:ind w:left="227" w:hanging="227"/>
              <w:rPr>
                <w:rFonts w:cs="Arial"/>
              </w:rPr>
            </w:pPr>
            <w:r w:rsidRPr="003C2581">
              <w:rPr>
                <w:rFonts w:cs="Arial"/>
              </w:rPr>
              <w:t>eine Herz-Lungen-Wiederbelebung selbstständig, fachlich richtig sowie zügig und genau durchführen können.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6F44" w14:textId="77777777" w:rsidR="00DB7691" w:rsidRDefault="00DB7691" w:rsidP="00DB7691">
            <w:pPr>
              <w:numPr>
                <w:ilvl w:val="0"/>
                <w:numId w:val="14"/>
              </w:numPr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Herzdruckmassage</w:t>
            </w:r>
          </w:p>
          <w:p w14:paraId="05C19306" w14:textId="10A45EC0" w:rsidR="00DB7691" w:rsidRPr="003C2581" w:rsidRDefault="00DB7691" w:rsidP="00DB7691">
            <w:pPr>
              <w:numPr>
                <w:ilvl w:val="0"/>
                <w:numId w:val="14"/>
              </w:numPr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Beatmung</w:t>
            </w:r>
          </w:p>
        </w:tc>
      </w:tr>
      <w:tr w:rsidR="003C2581" w:rsidRPr="009370EC" w14:paraId="2AF943B4" w14:textId="77777777" w:rsidTr="008D6B1E">
        <w:trPr>
          <w:trHeight w:val="686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D93" w14:textId="074BC4EB" w:rsidR="003C2581" w:rsidRPr="009370EC" w:rsidRDefault="003C2581" w:rsidP="003C2581">
            <w:pPr>
              <w:rPr>
                <w:rFonts w:cs="Arial"/>
              </w:rPr>
            </w:pPr>
            <w:r w:rsidRPr="009370EC">
              <w:rPr>
                <w:rFonts w:cs="Arial"/>
              </w:rPr>
              <w:t>Stabile Seitenlage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0DCD" w14:textId="2AC7D39F" w:rsidR="003C2581" w:rsidRPr="009370EC" w:rsidRDefault="008C45DE" w:rsidP="003C2581">
            <w:pPr>
              <w:numPr>
                <w:ilvl w:val="0"/>
                <w:numId w:val="13"/>
              </w:numPr>
              <w:ind w:left="227" w:hanging="227"/>
              <w:rPr>
                <w:rFonts w:cs="Arial"/>
              </w:rPr>
            </w:pPr>
            <w:r w:rsidRPr="008D364D">
              <w:rPr>
                <w:rFonts w:cs="Arial"/>
              </w:rPr>
              <w:t xml:space="preserve">eine </w:t>
            </w:r>
            <w:r>
              <w:rPr>
                <w:rFonts w:cs="Arial"/>
              </w:rPr>
              <w:t xml:space="preserve">Person </w:t>
            </w:r>
            <w:r w:rsidRPr="008D364D">
              <w:rPr>
                <w:rFonts w:cs="Arial"/>
              </w:rPr>
              <w:t xml:space="preserve">selbstständig und fachlich richtig sowie zügig und genau </w:t>
            </w:r>
            <w:r>
              <w:rPr>
                <w:rFonts w:cs="Arial"/>
              </w:rPr>
              <w:t>in eine</w:t>
            </w:r>
            <w:r w:rsidRPr="008D364D">
              <w:rPr>
                <w:rFonts w:cs="Arial"/>
              </w:rPr>
              <w:t xml:space="preserve"> stabile Seitenlage </w:t>
            </w:r>
            <w:r>
              <w:rPr>
                <w:rFonts w:cs="Arial"/>
              </w:rPr>
              <w:t xml:space="preserve">bringen </w:t>
            </w:r>
            <w:r w:rsidRPr="008D364D">
              <w:rPr>
                <w:rFonts w:cs="Arial"/>
              </w:rPr>
              <w:t>können</w:t>
            </w:r>
            <w:r w:rsidR="003C2581" w:rsidRPr="009370EC">
              <w:rPr>
                <w:rFonts w:cs="Arial"/>
              </w:rPr>
              <w:t>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63A9" w14:textId="77777777" w:rsidR="003C2581" w:rsidRPr="009370EC" w:rsidRDefault="003C2581" w:rsidP="009370EC">
            <w:pPr>
              <w:rPr>
                <w:rFonts w:cs="Arial"/>
              </w:rPr>
            </w:pPr>
          </w:p>
        </w:tc>
      </w:tr>
    </w:tbl>
    <w:p w14:paraId="7CC1F6C7" w14:textId="77777777" w:rsidR="003C2581" w:rsidRPr="0064411F" w:rsidRDefault="003C2581" w:rsidP="00DC27CA">
      <w:pPr>
        <w:spacing w:before="0" w:after="0"/>
        <w:rPr>
          <w:sz w:val="20"/>
          <w:szCs w:val="20"/>
        </w:rPr>
      </w:pPr>
    </w:p>
    <w:tbl>
      <w:tblPr>
        <w:tblW w:w="1403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64411F" w:rsidRPr="0064411F" w14:paraId="6CF47D94" w14:textId="77777777" w:rsidTr="008D6B1E">
        <w:tc>
          <w:tcPr>
            <w:tcW w:w="14034" w:type="dxa"/>
            <w:shd w:val="clear" w:color="auto" w:fill="D9D9D9"/>
          </w:tcPr>
          <w:p w14:paraId="74013253" w14:textId="77777777" w:rsidR="00923D98" w:rsidRPr="0064411F" w:rsidRDefault="00923D98" w:rsidP="0073608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64411F">
              <w:rPr>
                <w:rFonts w:cs="Arial"/>
                <w:b/>
                <w:sz w:val="24"/>
                <w:szCs w:val="24"/>
              </w:rPr>
              <w:t>Abschluss</w:t>
            </w:r>
          </w:p>
        </w:tc>
      </w:tr>
      <w:tr w:rsidR="004F312F" w:rsidRPr="004F312F" w14:paraId="7F537C55" w14:textId="77777777" w:rsidTr="008D6B1E">
        <w:tc>
          <w:tcPr>
            <w:tcW w:w="14034" w:type="dxa"/>
            <w:shd w:val="clear" w:color="auto" w:fill="auto"/>
          </w:tcPr>
          <w:p w14:paraId="7A829877" w14:textId="77777777" w:rsidR="007F3815" w:rsidRPr="004F312F" w:rsidRDefault="00923D98" w:rsidP="00EC6539">
            <w:pPr>
              <w:numPr>
                <w:ilvl w:val="0"/>
                <w:numId w:val="15"/>
              </w:numPr>
              <w:spacing w:before="110" w:after="110"/>
              <w:ind w:left="227" w:right="-57" w:hanging="227"/>
              <w:rPr>
                <w:rFonts w:cs="Arial"/>
              </w:rPr>
            </w:pPr>
            <w:r w:rsidRPr="004F312F">
              <w:rPr>
                <w:rFonts w:cs="Arial"/>
              </w:rPr>
              <w:t>Zusammenfassung</w:t>
            </w:r>
          </w:p>
          <w:p w14:paraId="7F1FF740" w14:textId="77777777" w:rsidR="007F3815" w:rsidRPr="004F312F" w:rsidRDefault="00923D98" w:rsidP="00EC6539">
            <w:pPr>
              <w:numPr>
                <w:ilvl w:val="0"/>
                <w:numId w:val="15"/>
              </w:numPr>
              <w:spacing w:before="110" w:after="110"/>
              <w:ind w:left="227" w:right="-57" w:hanging="227"/>
              <w:rPr>
                <w:rFonts w:cs="Arial"/>
              </w:rPr>
            </w:pPr>
            <w:r w:rsidRPr="004F312F">
              <w:rPr>
                <w:rFonts w:cs="Arial"/>
              </w:rPr>
              <w:t>Erfolgskontrolle</w:t>
            </w:r>
          </w:p>
          <w:p w14:paraId="085D535B" w14:textId="77777777" w:rsidR="00923D98" w:rsidRPr="004F312F" w:rsidRDefault="00923D98" w:rsidP="00EC6539">
            <w:pPr>
              <w:numPr>
                <w:ilvl w:val="0"/>
                <w:numId w:val="15"/>
              </w:numPr>
              <w:spacing w:before="110" w:after="110"/>
              <w:ind w:left="227" w:right="-57" w:hanging="227"/>
              <w:rPr>
                <w:rFonts w:cs="Arial"/>
              </w:rPr>
            </w:pPr>
            <w:r w:rsidRPr="004F312F">
              <w:rPr>
                <w:rFonts w:cs="Arial"/>
              </w:rPr>
              <w:t>Beantwortung von Fragen</w:t>
            </w:r>
          </w:p>
        </w:tc>
      </w:tr>
    </w:tbl>
    <w:p w14:paraId="66E70EAA" w14:textId="4E4D633A" w:rsidR="004F312F" w:rsidRDefault="004F312F"/>
    <w:p w14:paraId="09E498B1" w14:textId="19361429" w:rsidR="00DD0B6F" w:rsidRDefault="00DD0B6F"/>
    <w:p w14:paraId="4AB01C72" w14:textId="7337EB09" w:rsidR="00F4137C" w:rsidRDefault="00F4137C"/>
    <w:p w14:paraId="4340C090" w14:textId="26283DBD" w:rsidR="00DB7691" w:rsidRDefault="00DB7691"/>
    <w:p w14:paraId="70D544F0" w14:textId="40C29DC1" w:rsidR="00DB7691" w:rsidRDefault="00DB7691"/>
    <w:p w14:paraId="052AC49E" w14:textId="77777777" w:rsidR="00DB7691" w:rsidRDefault="00DB7691"/>
    <w:tbl>
      <w:tblPr>
        <w:tblW w:w="1403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64411F" w:rsidRPr="0064411F" w14:paraId="3C0D73C6" w14:textId="77777777" w:rsidTr="008D6B1E">
        <w:tc>
          <w:tcPr>
            <w:tcW w:w="14034" w:type="dxa"/>
            <w:shd w:val="clear" w:color="auto" w:fill="D9D9D9"/>
          </w:tcPr>
          <w:p w14:paraId="63E0A456" w14:textId="77777777" w:rsidR="00923D98" w:rsidRPr="0064411F" w:rsidRDefault="00923D98" w:rsidP="0073608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64411F">
              <w:rPr>
                <w:rFonts w:cs="Arial"/>
                <w:b/>
                <w:sz w:val="24"/>
                <w:szCs w:val="24"/>
              </w:rPr>
              <w:lastRenderedPageBreak/>
              <w:t>Hinweise</w:t>
            </w:r>
          </w:p>
        </w:tc>
      </w:tr>
      <w:tr w:rsidR="00E41CDA" w:rsidRPr="0099648C" w14:paraId="7692486A" w14:textId="77777777" w:rsidTr="008D6B1E">
        <w:trPr>
          <w:trHeight w:val="49"/>
        </w:trPr>
        <w:tc>
          <w:tcPr>
            <w:tcW w:w="14034" w:type="dxa"/>
            <w:shd w:val="clear" w:color="auto" w:fill="auto"/>
          </w:tcPr>
          <w:p w14:paraId="076F7F8C" w14:textId="18AE22A5" w:rsidR="00E41CDA" w:rsidRPr="00B2185E" w:rsidRDefault="00B2185E" w:rsidP="00E41CDA">
            <w:pPr>
              <w:numPr>
                <w:ilvl w:val="0"/>
                <w:numId w:val="15"/>
              </w:numPr>
              <w:ind w:left="227" w:hanging="227"/>
              <w:rPr>
                <w:rFonts w:asciiTheme="minorHAnsi" w:hAnsiTheme="minorHAnsi" w:cstheme="minorHAnsi"/>
              </w:rPr>
            </w:pPr>
            <w:r w:rsidRPr="00B2185E">
              <w:rPr>
                <w:rFonts w:asciiTheme="minorHAnsi" w:hAnsiTheme="minorHAnsi" w:cstheme="minorHAnsi"/>
              </w:rPr>
              <w:t>Für die praktische Unterweisung</w:t>
            </w:r>
            <w:r w:rsidR="00DB7691" w:rsidRPr="00B2185E">
              <w:rPr>
                <w:rFonts w:asciiTheme="minorHAnsi" w:hAnsiTheme="minorHAnsi" w:cstheme="minorHAnsi"/>
              </w:rPr>
              <w:t xml:space="preserve"> sollten geeignete Ausbilder einer Hilfsorganisation oder des örtlich zuständigen Rettungsdienstes hinzugezogen werden. Diese verfügen über die notwendigen Erfahrungen </w:t>
            </w:r>
            <w:r w:rsidRPr="00B2185E">
              <w:rPr>
                <w:rFonts w:asciiTheme="minorHAnsi" w:hAnsiTheme="minorHAnsi" w:cstheme="minorHAnsi"/>
              </w:rPr>
              <w:t>in diesem Themenbereich</w:t>
            </w:r>
            <w:r w:rsidR="00DB7691" w:rsidRPr="00B2185E">
              <w:rPr>
                <w:rFonts w:asciiTheme="minorHAnsi" w:hAnsiTheme="minorHAnsi" w:cstheme="minorHAnsi"/>
              </w:rPr>
              <w:t xml:space="preserve"> und haben auch Zugriff </w:t>
            </w:r>
            <w:r w:rsidRPr="00B2185E">
              <w:rPr>
                <w:rFonts w:asciiTheme="minorHAnsi" w:hAnsiTheme="minorHAnsi" w:cstheme="minorHAnsi"/>
              </w:rPr>
              <w:t>auf die für die Unterweisung notwendigen Ausbildungsmittel (</w:t>
            </w:r>
            <w:r w:rsidR="00DB7691" w:rsidRPr="00B2185E">
              <w:rPr>
                <w:rFonts w:asciiTheme="minorHAnsi" w:hAnsiTheme="minorHAnsi" w:cstheme="minorHAnsi"/>
              </w:rPr>
              <w:t>Übungspuppen</w:t>
            </w:r>
            <w:r w:rsidRPr="00B2185E">
              <w:rPr>
                <w:rFonts w:asciiTheme="minorHAnsi" w:hAnsiTheme="minorHAnsi" w:cstheme="minorHAnsi"/>
              </w:rPr>
              <w:t>, …)</w:t>
            </w:r>
            <w:r w:rsidR="00E41CDA" w:rsidRPr="00B2185E">
              <w:rPr>
                <w:rFonts w:asciiTheme="minorHAnsi" w:hAnsiTheme="minorHAnsi" w:cstheme="minorHAnsi"/>
              </w:rPr>
              <w:t>.</w:t>
            </w:r>
          </w:p>
          <w:p w14:paraId="5B7CD887" w14:textId="6AC00B4E" w:rsidR="00E41CDA" w:rsidRPr="00B2185E" w:rsidRDefault="00E41CDA" w:rsidP="00E41CDA">
            <w:pPr>
              <w:numPr>
                <w:ilvl w:val="0"/>
                <w:numId w:val="15"/>
              </w:numPr>
              <w:ind w:left="227" w:hanging="227"/>
              <w:rPr>
                <w:rFonts w:asciiTheme="minorHAnsi" w:hAnsiTheme="minorHAnsi" w:cstheme="minorHAnsi"/>
              </w:rPr>
            </w:pPr>
            <w:r w:rsidRPr="00B2185E">
              <w:t xml:space="preserve">Die praktische Unterweisung sollte </w:t>
            </w:r>
            <w:r w:rsidR="00B2185E" w:rsidRPr="00B2185E">
              <w:rPr>
                <w:rFonts w:cs="Arial"/>
              </w:rPr>
              <w:t>unter Berücksichtigung feuerwehrspezifischer Belange</w:t>
            </w:r>
            <w:r w:rsidR="00B2185E" w:rsidRPr="00B2185E">
              <w:t xml:space="preserve"> </w:t>
            </w:r>
            <w:r w:rsidRPr="00B2185E">
              <w:t xml:space="preserve">in Form einer Stationsausbildung erfolgen. Die Anzahl der Stationen ist abhängig von den örtlichen Gegebenheiten, der Anzahl der Teilnehmer und Ausbilder. </w:t>
            </w:r>
            <w:r w:rsidRPr="00B2185E">
              <w:rPr>
                <w:rFonts w:asciiTheme="minorHAnsi" w:hAnsiTheme="minorHAnsi" w:cstheme="minorHAnsi"/>
              </w:rPr>
              <w:t>Voraussetzung für wirksame praktische Unterweisungen ist die Bildung kleiner Gruppen, das heißt, möglichst nicht mehr als acht Teilnehmer je Ausbilder beziehungsweise Station.</w:t>
            </w:r>
          </w:p>
          <w:p w14:paraId="5F8B957F" w14:textId="033601D8" w:rsidR="00E41CDA" w:rsidRPr="00B2185E" w:rsidRDefault="00E41CDA" w:rsidP="00E41CDA">
            <w:pPr>
              <w:numPr>
                <w:ilvl w:val="0"/>
                <w:numId w:val="15"/>
              </w:numPr>
              <w:ind w:left="227" w:hanging="227"/>
              <w:rPr>
                <w:rFonts w:cs="Arial"/>
              </w:rPr>
            </w:pPr>
            <w:r w:rsidRPr="00B2185E">
              <w:rPr>
                <w:rFonts w:cs="Arial"/>
              </w:rPr>
              <w:t xml:space="preserve">Die für die praktische Unterweisung erstellte Lehrunterlage beschränkt sich </w:t>
            </w:r>
            <w:r w:rsidR="00B2185E" w:rsidRPr="00B2185E">
              <w:rPr>
                <w:rFonts w:cs="Arial"/>
              </w:rPr>
              <w:t xml:space="preserve">auf die </w:t>
            </w:r>
            <w:r w:rsidR="00B2185E" w:rsidRPr="00B2185E">
              <w:rPr>
                <w:rStyle w:val="DefaultFontHxMailStyle"/>
                <w:rFonts w:ascii="Arial" w:hAnsi="Arial" w:cs="Arial"/>
              </w:rPr>
              <w:t>lebensrettenden Sofortmaßnahmen, das heißt, auf die Erhaltung und Wiederherstellung von Atmung, Kreislauf und Herztätigkeit</w:t>
            </w:r>
            <w:r w:rsidRPr="00B2185E">
              <w:rPr>
                <w:rFonts w:cs="Arial"/>
              </w:rPr>
              <w:t>. Weitere Festlegungen liegen im Ermessen der jeweiligen Ausbilder, unter Berücksichtigung der Zielgruppe und jeweiligen örtlicher Besonderheiten.</w:t>
            </w:r>
          </w:p>
          <w:p w14:paraId="57303F49" w14:textId="712554A7" w:rsidR="00DB7691" w:rsidRPr="00B2185E" w:rsidRDefault="00DB7691" w:rsidP="00DB7691">
            <w:pPr>
              <w:numPr>
                <w:ilvl w:val="0"/>
                <w:numId w:val="15"/>
              </w:numPr>
              <w:ind w:left="227" w:hanging="227"/>
              <w:rPr>
                <w:rFonts w:asciiTheme="minorHAnsi" w:hAnsiTheme="minorHAnsi" w:cstheme="minorHAnsi"/>
              </w:rPr>
            </w:pPr>
            <w:r w:rsidRPr="00B2185E">
              <w:rPr>
                <w:rFonts w:asciiTheme="minorHAnsi" w:hAnsiTheme="minorHAnsi" w:cstheme="minorHAnsi"/>
              </w:rPr>
              <w:t xml:space="preserve">Für den Bereich </w:t>
            </w:r>
            <w:r w:rsidR="00B2185E" w:rsidRPr="00B2185E">
              <w:rPr>
                <w:rFonts w:asciiTheme="minorHAnsi" w:hAnsiTheme="minorHAnsi" w:cstheme="minorHAnsi"/>
              </w:rPr>
              <w:t>der Herz-Lungen-Wiederbelebung sowie die stabile Seitenlage</w:t>
            </w:r>
            <w:r w:rsidRPr="00B2185E">
              <w:rPr>
                <w:rFonts w:asciiTheme="minorHAnsi" w:hAnsiTheme="minorHAnsi" w:cstheme="minorHAnsi"/>
              </w:rPr>
              <w:t xml:space="preserve"> wurde ein Informationsblatt erstellt, das bedarfsgerecht an die Teilnehmer verteilt werden kann.</w:t>
            </w:r>
          </w:p>
          <w:p w14:paraId="6B859354" w14:textId="77777777" w:rsidR="00E41CDA" w:rsidRPr="00B2185E" w:rsidRDefault="00E41CDA" w:rsidP="00E41CDA">
            <w:pPr>
              <w:numPr>
                <w:ilvl w:val="0"/>
                <w:numId w:val="15"/>
              </w:numPr>
              <w:ind w:left="227" w:hanging="227"/>
              <w:rPr>
                <w:rFonts w:asciiTheme="minorHAnsi" w:hAnsiTheme="minorHAnsi" w:cstheme="minorHAnsi"/>
              </w:rPr>
            </w:pPr>
            <w:r w:rsidRPr="00B2185E">
              <w:rPr>
                <w:rFonts w:asciiTheme="minorHAnsi" w:hAnsiTheme="minorHAnsi" w:cstheme="minorHAnsi"/>
              </w:rPr>
              <w:t xml:space="preserve">Das Aufgabenblatt enthält Testfragen zu dieser Ausbildungseinheit und ermöglicht so eine Selbstkontrolle durch die Teilnehmer. </w:t>
            </w:r>
          </w:p>
          <w:p w14:paraId="7E7200B6" w14:textId="30E4B0EF" w:rsidR="00E41CDA" w:rsidRPr="00B2185E" w:rsidRDefault="00E41CDA" w:rsidP="00E41CDA">
            <w:pPr>
              <w:numPr>
                <w:ilvl w:val="0"/>
                <w:numId w:val="15"/>
              </w:numPr>
              <w:ind w:left="227" w:hanging="227"/>
              <w:rPr>
                <w:rFonts w:asciiTheme="minorHAnsi" w:hAnsiTheme="minorHAnsi" w:cstheme="minorHAnsi"/>
              </w:rPr>
            </w:pPr>
            <w:r w:rsidRPr="00B2185E">
              <w:rPr>
                <w:rFonts w:cs="Arial"/>
              </w:rPr>
              <w:t xml:space="preserve">Darüber hinaus können </w:t>
            </w:r>
            <w:r w:rsidR="007E150D">
              <w:rPr>
                <w:rFonts w:cs="Arial"/>
              </w:rPr>
              <w:t xml:space="preserve">die </w:t>
            </w:r>
            <w:r w:rsidRPr="00B2185E">
              <w:rPr>
                <w:rFonts w:cs="Arial"/>
              </w:rPr>
              <w:t>Testfragen des Aufgabenblattes auch für den Leistungsnachweis (schriftliche Prüfung) verwendet werden.</w:t>
            </w:r>
          </w:p>
        </w:tc>
      </w:tr>
    </w:tbl>
    <w:p w14:paraId="0B3EE8A4" w14:textId="77777777" w:rsidR="00E41CDA" w:rsidRPr="0064411F" w:rsidRDefault="00E41CDA" w:rsidP="00CA5113">
      <w:pPr>
        <w:rPr>
          <w:rFonts w:cs="Arial"/>
        </w:rPr>
      </w:pPr>
    </w:p>
    <w:sectPr w:rsidR="00E41CDA" w:rsidRPr="0064411F" w:rsidSect="00576B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134" w:left="1418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10780" w14:textId="77777777" w:rsidR="00122901" w:rsidRDefault="00122901" w:rsidP="008A6940">
      <w:pPr>
        <w:spacing w:before="0" w:after="0" w:line="240" w:lineRule="auto"/>
      </w:pPr>
      <w:r>
        <w:separator/>
      </w:r>
    </w:p>
  </w:endnote>
  <w:endnote w:type="continuationSeparator" w:id="0">
    <w:p w14:paraId="3D8AE3E7" w14:textId="77777777" w:rsidR="00122901" w:rsidRDefault="00122901" w:rsidP="008A69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2E834" w14:textId="77777777" w:rsidR="009C564C" w:rsidRDefault="009C56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29EB4" w14:textId="39114392" w:rsidR="00312EE3" w:rsidRPr="004800AE" w:rsidRDefault="00312EE3" w:rsidP="00312EE3">
    <w:pPr>
      <w:pStyle w:val="Fuzeile"/>
      <w:spacing w:before="120"/>
      <w:rPr>
        <w:rFonts w:cs="Arial"/>
        <w:sz w:val="18"/>
        <w:szCs w:val="18"/>
      </w:rPr>
    </w:pPr>
    <w:r w:rsidRPr="00EE5AD3">
      <w:rPr>
        <w:rStyle w:val="IntensivesZitatZchn"/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C7049B" wp14:editId="30087890">
              <wp:simplePos x="0" y="0"/>
              <wp:positionH relativeFrom="column">
                <wp:posOffset>13726</wp:posOffset>
              </wp:positionH>
              <wp:positionV relativeFrom="paragraph">
                <wp:posOffset>-10306</wp:posOffset>
              </wp:positionV>
              <wp:extent cx="9032028" cy="0"/>
              <wp:effectExtent l="0" t="0" r="17145" b="19050"/>
              <wp:wrapNone/>
              <wp:docPr id="5" name="Gerade Verbindung mit Pfei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32028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3981B7A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5" o:spid="_x0000_s1026" type="#_x0000_t32" style="position:absolute;margin-left:1.1pt;margin-top:-.8pt;width:711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"/>
          </w:pict>
        </mc:Fallback>
      </mc:AlternateContent>
    </w:r>
    <w:r w:rsidRPr="00EE5AD3">
      <w:rPr>
        <w:rFonts w:cs="Arial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060660" wp14:editId="122F7774">
              <wp:simplePos x="0" y="0"/>
              <wp:positionH relativeFrom="column">
                <wp:posOffset>2921293</wp:posOffset>
              </wp:positionH>
              <wp:positionV relativeFrom="paragraph">
                <wp:posOffset>231042</wp:posOffset>
              </wp:positionV>
              <wp:extent cx="3059723" cy="246185"/>
              <wp:effectExtent l="0" t="0" r="7620" b="1905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9723" cy="246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066A2B" w14:textId="0BF2CD69" w:rsidR="00312EE3" w:rsidRPr="00325046" w:rsidRDefault="00C83801" w:rsidP="00312EE3">
                          <w:pPr>
                            <w:pStyle w:val="IntensivesZitat"/>
                            <w:ind w:right="0"/>
                            <w:jc w:val="center"/>
                          </w:pPr>
                          <w:r>
                            <w:t xml:space="preserve">Kapitel </w:t>
                          </w:r>
                          <w:r w:rsidR="003860AD">
                            <w:t>9</w:t>
                          </w:r>
                          <w:r w:rsidR="00312EE3" w:rsidRPr="00325046">
                            <w:t>.</w:t>
                          </w:r>
                          <w:r w:rsidR="009C564C">
                            <w:t xml:space="preserve">1 - </w:t>
                          </w:r>
                          <w:bookmarkStart w:id="1" w:name="_GoBack"/>
                          <w:bookmarkEnd w:id="1"/>
                          <w:r w:rsidR="00312EE3">
                            <w:t>Einleitung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6066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30pt;margin-top:18.2pt;width:240.9pt;height:1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" stroked="f">
              <v:textbox>
                <w:txbxContent>
                  <w:p w14:paraId="42066A2B" w14:textId="0BF2CD69" w:rsidR="00312EE3" w:rsidRPr="00325046" w:rsidRDefault="00C83801" w:rsidP="00312EE3">
                    <w:pPr>
                      <w:pStyle w:val="IntensivesZitat"/>
                      <w:ind w:right="0"/>
                      <w:jc w:val="center"/>
                    </w:pPr>
                    <w:r>
                      <w:t xml:space="preserve">Kapitel </w:t>
                    </w:r>
                    <w:r w:rsidR="003860AD">
                      <w:t>9</w:t>
                    </w:r>
                    <w:r w:rsidR="00312EE3" w:rsidRPr="00325046">
                      <w:t>.</w:t>
                    </w:r>
                    <w:r w:rsidR="009C564C">
                      <w:t xml:space="preserve">1 - </w:t>
                    </w:r>
                    <w:bookmarkStart w:id="2" w:name="_GoBack"/>
                    <w:bookmarkEnd w:id="2"/>
                    <w:r w:rsidR="00312EE3">
                      <w:t>Einleitung</w:t>
                    </w:r>
                  </w:p>
                </w:txbxContent>
              </v:textbox>
            </v:shape>
          </w:pict>
        </mc:Fallback>
      </mc:AlternateContent>
    </w:r>
    <w:r w:rsidR="0042630B">
      <w:rPr>
        <w:rStyle w:val="IntensivesZitatZchn"/>
        <w:noProof/>
        <w:lang w:eastAsia="de-DE"/>
      </w:rPr>
      <w:t>12</w:t>
    </w:r>
    <w:r w:rsidR="00B45F5F" w:rsidRPr="00EE5AD3">
      <w:rPr>
        <w:rStyle w:val="IntensivesZitatZchn"/>
        <w:noProof/>
        <w:lang w:eastAsia="de-DE"/>
      </w:rPr>
      <w:t>/</w:t>
    </w:r>
    <w:r w:rsidRPr="00EE5AD3">
      <w:rPr>
        <w:rStyle w:val="IntensivesZitatZchn"/>
      </w:rPr>
      <w:t>20</w:t>
    </w:r>
    <w:r w:rsidR="00D20636">
      <w:rPr>
        <w:rStyle w:val="IntensivesZitatZchn"/>
      </w:rPr>
      <w:t>2</w:t>
    </w:r>
    <w:r w:rsidR="001E66C0">
      <w:rPr>
        <w:rStyle w:val="IntensivesZitatZchn"/>
      </w:rPr>
      <w:t>1</w:t>
    </w:r>
    <w:r w:rsidRPr="00EE5AD3">
      <w:rPr>
        <w:rFonts w:cs="Arial"/>
        <w:sz w:val="18"/>
        <w:szCs w:val="18"/>
      </w:rPr>
      <w:ptab w:relativeTo="margin" w:alignment="center" w:leader="none"/>
    </w:r>
    <w:r w:rsidR="007C3F59">
      <w:rPr>
        <w:rStyle w:val="IntensivesZitatZchn"/>
      </w:rPr>
      <w:t>Ausbildungsl</w:t>
    </w:r>
    <w:r w:rsidRPr="00EE5AD3">
      <w:rPr>
        <w:rStyle w:val="IntensivesZitatZchn"/>
      </w:rPr>
      <w:t xml:space="preserve">eitfaden </w:t>
    </w:r>
    <w:r w:rsidR="003C4171">
      <w:rPr>
        <w:rStyle w:val="IntensivesZitatZchn"/>
      </w:rPr>
      <w:t>Truppausbildung</w:t>
    </w:r>
    <w:r>
      <w:rPr>
        <w:rStyle w:val="IntensivesZitatZchn"/>
      </w:rPr>
      <w:t xml:space="preserve"> - </w:t>
    </w:r>
    <w:r w:rsidR="003C4171">
      <w:rPr>
        <w:rStyle w:val="IntensivesZitatZchn"/>
      </w:rPr>
      <w:t>Truppmannausbildung Teil 2</w:t>
    </w:r>
    <w:r w:rsidRPr="006E2C74">
      <w:rPr>
        <w:rStyle w:val="IntensivesZitatZchn"/>
      </w:rPr>
      <w:t xml:space="preserve"> </w:t>
    </w:r>
    <w:r w:rsidRPr="00915CDA">
      <w:rPr>
        <w:rFonts w:cs="Arial"/>
        <w:sz w:val="18"/>
        <w:szCs w:val="18"/>
      </w:rPr>
      <w:ptab w:relativeTo="margin" w:alignment="right" w:leader="none"/>
    </w:r>
    <w:r w:rsidR="00F81456">
      <w:rPr>
        <w:rFonts w:cs="Arial"/>
        <w:sz w:val="18"/>
        <w:szCs w:val="18"/>
      </w:rPr>
      <w:t>-</w:t>
    </w:r>
    <w:r w:rsidRPr="006E2C74">
      <w:rPr>
        <w:rStyle w:val="IntensivesZitatZchn"/>
      </w:rPr>
      <w:fldChar w:fldCharType="begin"/>
    </w:r>
    <w:r w:rsidRPr="006E2C74">
      <w:rPr>
        <w:rStyle w:val="IntensivesZitatZchn"/>
      </w:rPr>
      <w:instrText>PAGE   \* MERGEFORMAT</w:instrText>
    </w:r>
    <w:r w:rsidRPr="006E2C74">
      <w:rPr>
        <w:rStyle w:val="IntensivesZitatZchn"/>
      </w:rPr>
      <w:fldChar w:fldCharType="separate"/>
    </w:r>
    <w:r w:rsidR="009C564C">
      <w:rPr>
        <w:rStyle w:val="IntensivesZitatZchn"/>
        <w:noProof/>
      </w:rPr>
      <w:t>1</w:t>
    </w:r>
    <w:r w:rsidRPr="006E2C74">
      <w:rPr>
        <w:rStyle w:val="IntensivesZitatZchn"/>
      </w:rPr>
      <w:fldChar w:fldCharType="end"/>
    </w:r>
    <w:r w:rsidR="00F81456">
      <w:rPr>
        <w:rStyle w:val="IntensivesZitatZchn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316F1" w14:textId="77777777" w:rsidR="009C564C" w:rsidRDefault="009C56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83C87" w14:textId="77777777" w:rsidR="00122901" w:rsidRDefault="00122901" w:rsidP="008A6940">
      <w:pPr>
        <w:spacing w:before="0" w:after="0" w:line="240" w:lineRule="auto"/>
      </w:pPr>
      <w:r>
        <w:separator/>
      </w:r>
    </w:p>
  </w:footnote>
  <w:footnote w:type="continuationSeparator" w:id="0">
    <w:p w14:paraId="3B455535" w14:textId="77777777" w:rsidR="00122901" w:rsidRDefault="00122901" w:rsidP="008A69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CDD19" w14:textId="77777777" w:rsidR="009C564C" w:rsidRDefault="009C56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16130" w14:textId="636E4ABD" w:rsidR="008A6940" w:rsidRDefault="008A6940" w:rsidP="00576BA8">
    <w:pPr>
      <w:pStyle w:val="VorlageKopfzeile"/>
      <w:tabs>
        <w:tab w:val="clear" w:pos="4536"/>
        <w:tab w:val="clear" w:pos="9072"/>
        <w:tab w:val="left" w:pos="12748"/>
      </w:tabs>
    </w:pPr>
    <w:r>
      <w:rPr>
        <w:b w:val="0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AF9343" wp14:editId="0BB1281E">
              <wp:simplePos x="0" y="0"/>
              <wp:positionH relativeFrom="column">
                <wp:posOffset>-93198</wp:posOffset>
              </wp:positionH>
              <wp:positionV relativeFrom="paragraph">
                <wp:posOffset>278130</wp:posOffset>
              </wp:positionV>
              <wp:extent cx="9068928" cy="0"/>
              <wp:effectExtent l="0" t="0" r="18415" b="1905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68928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BB905C6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3" o:spid="_x0000_s1026" type="#_x0000_t32" style="position:absolute;margin-left:-7.35pt;margin-top:21.9pt;width:714.1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"/>
          </w:pict>
        </mc:Fallback>
      </mc:AlternateContent>
    </w:r>
    <w:r w:rsidRPr="00AE06B7">
      <w:rPr>
        <w:noProof/>
      </w:rPr>
      <w:drawing>
        <wp:anchor distT="0" distB="0" distL="114300" distR="114300" simplePos="0" relativeHeight="251694080" behindDoc="1" locked="1" layoutInCell="1" allowOverlap="1" wp14:anchorId="265CB1E9" wp14:editId="4D21F529">
          <wp:simplePos x="0" y="0"/>
          <wp:positionH relativeFrom="column">
            <wp:posOffset>7129780</wp:posOffset>
          </wp:positionH>
          <wp:positionV relativeFrom="topMargin">
            <wp:posOffset>58420</wp:posOffset>
          </wp:positionV>
          <wp:extent cx="1769745" cy="663575"/>
          <wp:effectExtent l="0" t="0" r="1905" b="3175"/>
          <wp:wrapTight wrapText="bothSides">
            <wp:wrapPolygon edited="0">
              <wp:start x="0" y="0"/>
              <wp:lineTo x="0" y="21083"/>
              <wp:lineTo x="21391" y="21083"/>
              <wp:lineTo x="21391" y="0"/>
              <wp:lineTo x="0" y="0"/>
            </wp:wrapPolygon>
          </wp:wrapTight>
          <wp:docPr id="4" name="Bild 1" descr="C:\Dokumente und Einstellungen\0207elenzxxx\Lokale Einstellungen\Temporary Internet Files\Content.Word\HLF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0207elenzxxx\Lokale Einstellungen\Temporary Internet Files\Content.Word\HLF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60AD">
      <w:t>Lebensrettende Sofortmaßnahmen (Erste Hilfe)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E25B5" w14:textId="77777777" w:rsidR="009C564C" w:rsidRDefault="009C56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AE4"/>
    <w:multiLevelType w:val="hybridMultilevel"/>
    <w:tmpl w:val="1076D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06A3"/>
    <w:multiLevelType w:val="hybridMultilevel"/>
    <w:tmpl w:val="88942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3D58"/>
    <w:multiLevelType w:val="hybridMultilevel"/>
    <w:tmpl w:val="23585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83483"/>
    <w:multiLevelType w:val="hybridMultilevel"/>
    <w:tmpl w:val="A6FED43A"/>
    <w:lvl w:ilvl="0" w:tplc="54EEBB6E">
      <w:start w:val="1"/>
      <w:numFmt w:val="decimal"/>
      <w:lvlText w:val="%1."/>
      <w:lvlJc w:val="left"/>
      <w:pPr>
        <w:ind w:left="7590" w:hanging="360"/>
      </w:pPr>
    </w:lvl>
    <w:lvl w:ilvl="1" w:tplc="04070019" w:tentative="1">
      <w:start w:val="1"/>
      <w:numFmt w:val="lowerLetter"/>
      <w:lvlText w:val="%2."/>
      <w:lvlJc w:val="left"/>
      <w:pPr>
        <w:ind w:left="8310" w:hanging="360"/>
      </w:pPr>
    </w:lvl>
    <w:lvl w:ilvl="2" w:tplc="0407001B" w:tentative="1">
      <w:start w:val="1"/>
      <w:numFmt w:val="lowerRoman"/>
      <w:lvlText w:val="%3."/>
      <w:lvlJc w:val="right"/>
      <w:pPr>
        <w:ind w:left="9030" w:hanging="180"/>
      </w:pPr>
    </w:lvl>
    <w:lvl w:ilvl="3" w:tplc="0407000F" w:tentative="1">
      <w:start w:val="1"/>
      <w:numFmt w:val="decimal"/>
      <w:lvlText w:val="%4."/>
      <w:lvlJc w:val="left"/>
      <w:pPr>
        <w:ind w:left="9750" w:hanging="360"/>
      </w:pPr>
    </w:lvl>
    <w:lvl w:ilvl="4" w:tplc="04070019" w:tentative="1">
      <w:start w:val="1"/>
      <w:numFmt w:val="lowerLetter"/>
      <w:lvlText w:val="%5."/>
      <w:lvlJc w:val="left"/>
      <w:pPr>
        <w:ind w:left="10470" w:hanging="360"/>
      </w:pPr>
    </w:lvl>
    <w:lvl w:ilvl="5" w:tplc="0407001B" w:tentative="1">
      <w:start w:val="1"/>
      <w:numFmt w:val="lowerRoman"/>
      <w:lvlText w:val="%6."/>
      <w:lvlJc w:val="right"/>
      <w:pPr>
        <w:ind w:left="11190" w:hanging="180"/>
      </w:pPr>
    </w:lvl>
    <w:lvl w:ilvl="6" w:tplc="0407000F" w:tentative="1">
      <w:start w:val="1"/>
      <w:numFmt w:val="decimal"/>
      <w:lvlText w:val="%7."/>
      <w:lvlJc w:val="left"/>
      <w:pPr>
        <w:ind w:left="11910" w:hanging="360"/>
      </w:pPr>
    </w:lvl>
    <w:lvl w:ilvl="7" w:tplc="04070019" w:tentative="1">
      <w:start w:val="1"/>
      <w:numFmt w:val="lowerLetter"/>
      <w:lvlText w:val="%8."/>
      <w:lvlJc w:val="left"/>
      <w:pPr>
        <w:ind w:left="12630" w:hanging="360"/>
      </w:pPr>
    </w:lvl>
    <w:lvl w:ilvl="8" w:tplc="0407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0DEB2689"/>
    <w:multiLevelType w:val="hybridMultilevel"/>
    <w:tmpl w:val="17020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9717A"/>
    <w:multiLevelType w:val="hybridMultilevel"/>
    <w:tmpl w:val="6BAAE5F8"/>
    <w:lvl w:ilvl="0" w:tplc="42C29A8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61E69"/>
    <w:multiLevelType w:val="hybridMultilevel"/>
    <w:tmpl w:val="CE869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C1427"/>
    <w:multiLevelType w:val="hybridMultilevel"/>
    <w:tmpl w:val="840E9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63D27"/>
    <w:multiLevelType w:val="hybridMultilevel"/>
    <w:tmpl w:val="94086D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B41E1"/>
    <w:multiLevelType w:val="hybridMultilevel"/>
    <w:tmpl w:val="3098A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17D92"/>
    <w:multiLevelType w:val="hybridMultilevel"/>
    <w:tmpl w:val="16006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F26F8"/>
    <w:multiLevelType w:val="hybridMultilevel"/>
    <w:tmpl w:val="5DB07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E57C4"/>
    <w:multiLevelType w:val="multilevel"/>
    <w:tmpl w:val="7848D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1465F5"/>
    <w:multiLevelType w:val="hybridMultilevel"/>
    <w:tmpl w:val="89109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E5F47"/>
    <w:multiLevelType w:val="hybridMultilevel"/>
    <w:tmpl w:val="F3ACD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E1FA1"/>
    <w:multiLevelType w:val="hybridMultilevel"/>
    <w:tmpl w:val="BA4A5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F7450"/>
    <w:multiLevelType w:val="hybridMultilevel"/>
    <w:tmpl w:val="C0BEE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467B5"/>
    <w:multiLevelType w:val="hybridMultilevel"/>
    <w:tmpl w:val="E58A6806"/>
    <w:lvl w:ilvl="0" w:tplc="177EC664">
      <w:start w:val="1"/>
      <w:numFmt w:val="bullet"/>
      <w:pStyle w:val="Listenabsatz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18" w15:restartNumberingAfterBreak="0">
    <w:nsid w:val="4DC12450"/>
    <w:multiLevelType w:val="hybridMultilevel"/>
    <w:tmpl w:val="83DAD9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06480"/>
    <w:multiLevelType w:val="hybridMultilevel"/>
    <w:tmpl w:val="AB64A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06434"/>
    <w:multiLevelType w:val="hybridMultilevel"/>
    <w:tmpl w:val="9C12E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B5466"/>
    <w:multiLevelType w:val="hybridMultilevel"/>
    <w:tmpl w:val="1F068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D0B"/>
    <w:multiLevelType w:val="hybridMultilevel"/>
    <w:tmpl w:val="45EE4ADC"/>
    <w:lvl w:ilvl="0" w:tplc="9AFE8198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97B39"/>
    <w:multiLevelType w:val="hybridMultilevel"/>
    <w:tmpl w:val="0D749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22"/>
  </w:num>
  <w:num w:numId="5">
    <w:abstractNumId w:val="5"/>
  </w:num>
  <w:num w:numId="6">
    <w:abstractNumId w:val="12"/>
  </w:num>
  <w:num w:numId="7">
    <w:abstractNumId w:val="0"/>
  </w:num>
  <w:num w:numId="8">
    <w:abstractNumId w:val="13"/>
  </w:num>
  <w:num w:numId="9">
    <w:abstractNumId w:val="21"/>
  </w:num>
  <w:num w:numId="10">
    <w:abstractNumId w:val="6"/>
  </w:num>
  <w:num w:numId="11">
    <w:abstractNumId w:val="23"/>
  </w:num>
  <w:num w:numId="12">
    <w:abstractNumId w:val="7"/>
  </w:num>
  <w:num w:numId="13">
    <w:abstractNumId w:val="20"/>
  </w:num>
  <w:num w:numId="14">
    <w:abstractNumId w:val="14"/>
  </w:num>
  <w:num w:numId="15">
    <w:abstractNumId w:val="8"/>
  </w:num>
  <w:num w:numId="16">
    <w:abstractNumId w:val="2"/>
  </w:num>
  <w:num w:numId="17">
    <w:abstractNumId w:val="9"/>
  </w:num>
  <w:num w:numId="18">
    <w:abstractNumId w:val="4"/>
  </w:num>
  <w:num w:numId="19">
    <w:abstractNumId w:val="10"/>
  </w:num>
  <w:num w:numId="20">
    <w:abstractNumId w:val="19"/>
  </w:num>
  <w:num w:numId="21">
    <w:abstractNumId w:val="11"/>
  </w:num>
  <w:num w:numId="22">
    <w:abstractNumId w:val="16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F0"/>
    <w:rsid w:val="00002B15"/>
    <w:rsid w:val="000041FE"/>
    <w:rsid w:val="00015279"/>
    <w:rsid w:val="00017CDF"/>
    <w:rsid w:val="00035F97"/>
    <w:rsid w:val="00052891"/>
    <w:rsid w:val="000B11C7"/>
    <w:rsid w:val="000C1C8A"/>
    <w:rsid w:val="000E14D3"/>
    <w:rsid w:val="00122901"/>
    <w:rsid w:val="00126F1A"/>
    <w:rsid w:val="0013523F"/>
    <w:rsid w:val="00146C28"/>
    <w:rsid w:val="00176BC3"/>
    <w:rsid w:val="00185212"/>
    <w:rsid w:val="00197AB6"/>
    <w:rsid w:val="001A0E1D"/>
    <w:rsid w:val="001A5B38"/>
    <w:rsid w:val="001C4A93"/>
    <w:rsid w:val="001D2245"/>
    <w:rsid w:val="001E66C0"/>
    <w:rsid w:val="002027DA"/>
    <w:rsid w:val="00216C02"/>
    <w:rsid w:val="002206AB"/>
    <w:rsid w:val="00244B73"/>
    <w:rsid w:val="00292865"/>
    <w:rsid w:val="002B49EB"/>
    <w:rsid w:val="002C57F6"/>
    <w:rsid w:val="002D285B"/>
    <w:rsid w:val="002D5A47"/>
    <w:rsid w:val="00306701"/>
    <w:rsid w:val="00306CFE"/>
    <w:rsid w:val="00312EE3"/>
    <w:rsid w:val="003135F5"/>
    <w:rsid w:val="00332B76"/>
    <w:rsid w:val="0033681A"/>
    <w:rsid w:val="00362C80"/>
    <w:rsid w:val="00367BED"/>
    <w:rsid w:val="003768C8"/>
    <w:rsid w:val="003860AD"/>
    <w:rsid w:val="003A6F96"/>
    <w:rsid w:val="003C1F4D"/>
    <w:rsid w:val="003C2581"/>
    <w:rsid w:val="003C4171"/>
    <w:rsid w:val="003E3019"/>
    <w:rsid w:val="003F40BD"/>
    <w:rsid w:val="00403138"/>
    <w:rsid w:val="0041070D"/>
    <w:rsid w:val="004150B8"/>
    <w:rsid w:val="00421BD9"/>
    <w:rsid w:val="00425441"/>
    <w:rsid w:val="0042630B"/>
    <w:rsid w:val="00431055"/>
    <w:rsid w:val="00474C37"/>
    <w:rsid w:val="00487354"/>
    <w:rsid w:val="004936EF"/>
    <w:rsid w:val="004A61EE"/>
    <w:rsid w:val="004B02C8"/>
    <w:rsid w:val="004B0364"/>
    <w:rsid w:val="004D3EDD"/>
    <w:rsid w:val="004D3F7E"/>
    <w:rsid w:val="004D621D"/>
    <w:rsid w:val="004E3530"/>
    <w:rsid w:val="004E7BF0"/>
    <w:rsid w:val="004F312F"/>
    <w:rsid w:val="005008BE"/>
    <w:rsid w:val="00501FE8"/>
    <w:rsid w:val="00504D11"/>
    <w:rsid w:val="00512FE7"/>
    <w:rsid w:val="00533FDD"/>
    <w:rsid w:val="00562885"/>
    <w:rsid w:val="00576BA8"/>
    <w:rsid w:val="00593671"/>
    <w:rsid w:val="005A0566"/>
    <w:rsid w:val="005A248F"/>
    <w:rsid w:val="005C18D6"/>
    <w:rsid w:val="005C2988"/>
    <w:rsid w:val="005D63DF"/>
    <w:rsid w:val="005E4DBB"/>
    <w:rsid w:val="005F0307"/>
    <w:rsid w:val="005F665E"/>
    <w:rsid w:val="006050F3"/>
    <w:rsid w:val="00612612"/>
    <w:rsid w:val="00621574"/>
    <w:rsid w:val="00623478"/>
    <w:rsid w:val="00636F3C"/>
    <w:rsid w:val="0064411F"/>
    <w:rsid w:val="006617A7"/>
    <w:rsid w:val="00670D51"/>
    <w:rsid w:val="006738C6"/>
    <w:rsid w:val="00693998"/>
    <w:rsid w:val="006C2858"/>
    <w:rsid w:val="006E1CE0"/>
    <w:rsid w:val="006E2C74"/>
    <w:rsid w:val="006E65EA"/>
    <w:rsid w:val="006E6B8F"/>
    <w:rsid w:val="006F1BBF"/>
    <w:rsid w:val="0073608E"/>
    <w:rsid w:val="007712A4"/>
    <w:rsid w:val="00775C2B"/>
    <w:rsid w:val="00780438"/>
    <w:rsid w:val="00783B48"/>
    <w:rsid w:val="007967E4"/>
    <w:rsid w:val="007A0BAA"/>
    <w:rsid w:val="007B41A3"/>
    <w:rsid w:val="007B45F0"/>
    <w:rsid w:val="007C3F59"/>
    <w:rsid w:val="007E150D"/>
    <w:rsid w:val="007E37C3"/>
    <w:rsid w:val="007F3815"/>
    <w:rsid w:val="007F7A2C"/>
    <w:rsid w:val="008013B1"/>
    <w:rsid w:val="00810303"/>
    <w:rsid w:val="00812D3A"/>
    <w:rsid w:val="00836D30"/>
    <w:rsid w:val="00837C08"/>
    <w:rsid w:val="00856332"/>
    <w:rsid w:val="00864C23"/>
    <w:rsid w:val="008659DB"/>
    <w:rsid w:val="00885F31"/>
    <w:rsid w:val="008A5631"/>
    <w:rsid w:val="008A6940"/>
    <w:rsid w:val="008C45DE"/>
    <w:rsid w:val="008D13B1"/>
    <w:rsid w:val="008D64B7"/>
    <w:rsid w:val="008D6B1E"/>
    <w:rsid w:val="008F2C0A"/>
    <w:rsid w:val="00913784"/>
    <w:rsid w:val="009208D2"/>
    <w:rsid w:val="00923D98"/>
    <w:rsid w:val="00926513"/>
    <w:rsid w:val="009275F8"/>
    <w:rsid w:val="009370EC"/>
    <w:rsid w:val="009447D4"/>
    <w:rsid w:val="00945E9A"/>
    <w:rsid w:val="00962308"/>
    <w:rsid w:val="00970708"/>
    <w:rsid w:val="00992B22"/>
    <w:rsid w:val="00995CE1"/>
    <w:rsid w:val="009A653E"/>
    <w:rsid w:val="009C564C"/>
    <w:rsid w:val="009C5912"/>
    <w:rsid w:val="009D3223"/>
    <w:rsid w:val="009D66CC"/>
    <w:rsid w:val="00A010CD"/>
    <w:rsid w:val="00A1015D"/>
    <w:rsid w:val="00A1396C"/>
    <w:rsid w:val="00A21240"/>
    <w:rsid w:val="00A2567F"/>
    <w:rsid w:val="00A25E97"/>
    <w:rsid w:val="00A34B70"/>
    <w:rsid w:val="00A40B48"/>
    <w:rsid w:val="00A40E77"/>
    <w:rsid w:val="00A7574F"/>
    <w:rsid w:val="00A94C34"/>
    <w:rsid w:val="00AE6B70"/>
    <w:rsid w:val="00AF34BF"/>
    <w:rsid w:val="00B1663D"/>
    <w:rsid w:val="00B2185E"/>
    <w:rsid w:val="00B252F0"/>
    <w:rsid w:val="00B30529"/>
    <w:rsid w:val="00B45F5F"/>
    <w:rsid w:val="00B47572"/>
    <w:rsid w:val="00B62157"/>
    <w:rsid w:val="00B720AB"/>
    <w:rsid w:val="00BA274B"/>
    <w:rsid w:val="00BB154D"/>
    <w:rsid w:val="00BB37F1"/>
    <w:rsid w:val="00BB3BEF"/>
    <w:rsid w:val="00BE584B"/>
    <w:rsid w:val="00C05FF7"/>
    <w:rsid w:val="00C31083"/>
    <w:rsid w:val="00C4135C"/>
    <w:rsid w:val="00C46CA3"/>
    <w:rsid w:val="00C53403"/>
    <w:rsid w:val="00C53970"/>
    <w:rsid w:val="00C55404"/>
    <w:rsid w:val="00C764AC"/>
    <w:rsid w:val="00C77B1C"/>
    <w:rsid w:val="00C83801"/>
    <w:rsid w:val="00C848E6"/>
    <w:rsid w:val="00C9289A"/>
    <w:rsid w:val="00CA5113"/>
    <w:rsid w:val="00CA78F7"/>
    <w:rsid w:val="00CC2CFB"/>
    <w:rsid w:val="00CE39C6"/>
    <w:rsid w:val="00CE6E92"/>
    <w:rsid w:val="00CE727A"/>
    <w:rsid w:val="00CF40DF"/>
    <w:rsid w:val="00D03D58"/>
    <w:rsid w:val="00D20636"/>
    <w:rsid w:val="00D255A6"/>
    <w:rsid w:val="00D26A31"/>
    <w:rsid w:val="00D45590"/>
    <w:rsid w:val="00D4647A"/>
    <w:rsid w:val="00D55018"/>
    <w:rsid w:val="00D74E04"/>
    <w:rsid w:val="00D902EB"/>
    <w:rsid w:val="00DA24F6"/>
    <w:rsid w:val="00DB7691"/>
    <w:rsid w:val="00DC27CA"/>
    <w:rsid w:val="00DC3AD9"/>
    <w:rsid w:val="00DD0B6F"/>
    <w:rsid w:val="00E01B99"/>
    <w:rsid w:val="00E33376"/>
    <w:rsid w:val="00E41CDA"/>
    <w:rsid w:val="00E57207"/>
    <w:rsid w:val="00E92BBB"/>
    <w:rsid w:val="00EB75A9"/>
    <w:rsid w:val="00EC6539"/>
    <w:rsid w:val="00ED2F91"/>
    <w:rsid w:val="00EE107E"/>
    <w:rsid w:val="00EE5AD3"/>
    <w:rsid w:val="00EE7FD5"/>
    <w:rsid w:val="00F16314"/>
    <w:rsid w:val="00F17F56"/>
    <w:rsid w:val="00F20B1E"/>
    <w:rsid w:val="00F303A5"/>
    <w:rsid w:val="00F33444"/>
    <w:rsid w:val="00F4137C"/>
    <w:rsid w:val="00F4520F"/>
    <w:rsid w:val="00F565AC"/>
    <w:rsid w:val="00F61F30"/>
    <w:rsid w:val="00F81456"/>
    <w:rsid w:val="00F815BA"/>
    <w:rsid w:val="00F82BE4"/>
    <w:rsid w:val="00F976AF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A9298"/>
  <w15:docId w15:val="{3726F2BA-570D-44F0-B7F4-F102D824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7CDF"/>
    <w:pPr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99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998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9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93998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aliases w:val="Deckblatt"/>
    <w:basedOn w:val="Standard"/>
    <w:next w:val="Standard"/>
    <w:link w:val="TitelZchn"/>
    <w:uiPriority w:val="10"/>
    <w:qFormat/>
    <w:rsid w:val="006E2C74"/>
    <w:pPr>
      <w:spacing w:before="0" w:after="180" w:line="480" w:lineRule="auto"/>
      <w:ind w:left="708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aliases w:val="Deckblatt Zchn"/>
    <w:basedOn w:val="Absatz-Standardschriftart"/>
    <w:link w:val="Titel"/>
    <w:uiPriority w:val="10"/>
    <w:rsid w:val="006E2C7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14D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14D3"/>
    <w:rPr>
      <w:rFonts w:asciiTheme="majorHAnsi" w:eastAsiaTheme="majorEastAsia" w:hAnsiTheme="majorHAnsi" w:cstheme="majorBidi"/>
      <w:b/>
      <w:bCs/>
    </w:rPr>
  </w:style>
  <w:style w:type="paragraph" w:styleId="KeinLeerraum">
    <w:name w:val="No Spacing"/>
    <w:uiPriority w:val="1"/>
    <w:rsid w:val="00D255A6"/>
    <w:pPr>
      <w:spacing w:after="0" w:line="240" w:lineRule="auto"/>
    </w:pPr>
    <w:rPr>
      <w:rFonts w:ascii="Arial" w:hAnsi="Arial"/>
    </w:rPr>
  </w:style>
  <w:style w:type="character" w:styleId="Fett">
    <w:name w:val="Strong"/>
    <w:aliases w:val="Fett 12"/>
    <w:basedOn w:val="Absatz-Standardschriftart"/>
    <w:uiPriority w:val="22"/>
    <w:qFormat/>
    <w:rsid w:val="00D255A6"/>
    <w:rPr>
      <w:rFonts w:asciiTheme="majorHAnsi" w:hAnsiTheme="majorHAns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1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157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rsid w:val="00B62157"/>
    <w:rPr>
      <w:i/>
      <w:iCs/>
    </w:rPr>
  </w:style>
  <w:style w:type="paragraph" w:styleId="Listenabsatz">
    <w:name w:val="List Paragraph"/>
    <w:aliases w:val="Aufzählung 1"/>
    <w:basedOn w:val="Standard"/>
    <w:uiPriority w:val="34"/>
    <w:qFormat/>
    <w:rsid w:val="000E14D3"/>
    <w:pPr>
      <w:numPr>
        <w:numId w:val="2"/>
      </w:numPr>
      <w:spacing w:before="240" w:after="240" w:line="360" w:lineRule="auto"/>
      <w:ind w:left="1068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6940"/>
    <w:pPr>
      <w:outlineLvl w:val="9"/>
    </w:pPr>
    <w:rPr>
      <w:color w:val="A5A5A5" w:themeColor="accent1" w:themeShade="BF"/>
      <w:sz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8A6940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A6940"/>
    <w:rPr>
      <w:color w:val="5F5F5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940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A6940"/>
    <w:rPr>
      <w:rFonts w:ascii="Arial" w:hAnsi="Arial"/>
    </w:rPr>
  </w:style>
  <w:style w:type="paragraph" w:customStyle="1" w:styleId="VorlageKopfzeile">
    <w:name w:val="Vorlage Kopfzeile"/>
    <w:basedOn w:val="Kopfzeile"/>
    <w:qFormat/>
    <w:locked/>
    <w:rsid w:val="006E2C74"/>
    <w:pPr>
      <w:spacing w:after="40"/>
    </w:pPr>
    <w:rPr>
      <w:rFonts w:eastAsia="Times New Roman" w:cs="Arial"/>
      <w:b/>
      <w:sz w:val="28"/>
      <w:szCs w:val="28"/>
      <w:lang w:eastAsia="de-DE"/>
    </w:rPr>
  </w:style>
  <w:style w:type="table" w:styleId="Tabellenraster">
    <w:name w:val="Table Grid"/>
    <w:basedOn w:val="NormaleTabelle"/>
    <w:uiPriority w:val="59"/>
    <w:locked/>
    <w:rsid w:val="008A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aliases w:val="Vorlage Fußzeile"/>
    <w:basedOn w:val="Standard"/>
    <w:next w:val="Standard"/>
    <w:link w:val="IntensivesZitatZchn"/>
    <w:uiPriority w:val="30"/>
    <w:qFormat/>
    <w:rsid w:val="008A5631"/>
    <w:pPr>
      <w:spacing w:before="0" w:after="0" w:line="240" w:lineRule="auto"/>
      <w:ind w:right="936"/>
      <w:jc w:val="both"/>
    </w:pPr>
    <w:rPr>
      <w:bCs/>
      <w:iCs/>
      <w:sz w:val="18"/>
    </w:rPr>
  </w:style>
  <w:style w:type="character" w:customStyle="1" w:styleId="IntensivesZitatZchn">
    <w:name w:val="Intensives Zitat Zchn"/>
    <w:aliases w:val="Vorlage Fußzeile Zchn"/>
    <w:basedOn w:val="Absatz-Standardschriftart"/>
    <w:link w:val="IntensivesZitat"/>
    <w:uiPriority w:val="30"/>
    <w:rsid w:val="008A5631"/>
    <w:rPr>
      <w:rFonts w:ascii="Arial" w:hAnsi="Arial"/>
      <w:bCs/>
      <w:iCs/>
      <w:sz w:val="18"/>
    </w:rPr>
  </w:style>
  <w:style w:type="paragraph" w:styleId="Zitat">
    <w:name w:val="Quote"/>
    <w:aliases w:val="Fett 11"/>
    <w:basedOn w:val="Standard"/>
    <w:next w:val="Standard"/>
    <w:link w:val="ZitatZchn"/>
    <w:uiPriority w:val="29"/>
    <w:qFormat/>
    <w:rsid w:val="00F4520F"/>
    <w:rPr>
      <w:b/>
      <w:iCs/>
      <w:color w:val="000000" w:themeColor="text1"/>
    </w:rPr>
  </w:style>
  <w:style w:type="character" w:customStyle="1" w:styleId="ZitatZchn">
    <w:name w:val="Zitat Zchn"/>
    <w:aliases w:val="Fett 11 Zchn"/>
    <w:basedOn w:val="Absatz-Standardschriftart"/>
    <w:link w:val="Zitat"/>
    <w:uiPriority w:val="29"/>
    <w:rsid w:val="00F4520F"/>
    <w:rPr>
      <w:rFonts w:ascii="Arial" w:hAnsi="Arial"/>
      <w:b/>
      <w:iCs/>
      <w:color w:val="000000" w:themeColor="text1"/>
    </w:rPr>
  </w:style>
  <w:style w:type="character" w:styleId="IntensiveHervorhebung">
    <w:name w:val="Intense Emphasis"/>
    <w:aliases w:val="Aufzählung"/>
    <w:basedOn w:val="SchwacherVerweis"/>
    <w:uiPriority w:val="21"/>
    <w:rsid w:val="009C5912"/>
    <w:rPr>
      <w:rFonts w:ascii="Arial" w:hAnsi="Arial"/>
      <w:b w:val="0"/>
      <w:bCs/>
      <w:i w:val="0"/>
      <w:iCs/>
      <w:smallCaps/>
      <w:color w:val="auto"/>
      <w:sz w:val="22"/>
      <w:u w:val="single"/>
    </w:rPr>
  </w:style>
  <w:style w:type="paragraph" w:customStyle="1" w:styleId="Zusatzinfoberschrift">
    <w:name w:val="Zusatzinfo Überschrift"/>
    <w:basedOn w:val="Standard"/>
    <w:link w:val="ZusatzinfoberschriftZchn"/>
    <w:qFormat/>
    <w:locked/>
    <w:rsid w:val="009C5912"/>
    <w:pPr>
      <w:spacing w:line="240" w:lineRule="auto"/>
    </w:pPr>
    <w:rPr>
      <w:b/>
      <w:i/>
    </w:rPr>
  </w:style>
  <w:style w:type="character" w:styleId="SchwacherVerweis">
    <w:name w:val="Subtle Reference"/>
    <w:basedOn w:val="Absatz-Standardschriftart"/>
    <w:uiPriority w:val="31"/>
    <w:rsid w:val="009C5912"/>
    <w:rPr>
      <w:smallCaps/>
      <w:color w:val="B2B2B2" w:themeColor="accent2"/>
      <w:u w:val="single"/>
    </w:rPr>
  </w:style>
  <w:style w:type="paragraph" w:customStyle="1" w:styleId="Zusatzinfo">
    <w:name w:val="Zusatzinfo"/>
    <w:basedOn w:val="Standard"/>
    <w:link w:val="ZusatzinfoZchn"/>
    <w:qFormat/>
    <w:locked/>
    <w:rsid w:val="009C5912"/>
    <w:pPr>
      <w:spacing w:line="240" w:lineRule="auto"/>
    </w:pPr>
    <w:rPr>
      <w:i/>
    </w:rPr>
  </w:style>
  <w:style w:type="character" w:customStyle="1" w:styleId="ZusatzinfoberschriftZchn">
    <w:name w:val="Zusatzinfo Überschrift Zchn"/>
    <w:basedOn w:val="Absatz-Standardschriftart"/>
    <w:link w:val="Zusatzinfoberschrift"/>
    <w:rsid w:val="009C5912"/>
    <w:rPr>
      <w:rFonts w:ascii="Arial" w:hAnsi="Arial"/>
      <w:b/>
      <w:i/>
    </w:rPr>
  </w:style>
  <w:style w:type="character" w:customStyle="1" w:styleId="ZusatzinfoZchn">
    <w:name w:val="Zusatzinfo Zchn"/>
    <w:basedOn w:val="Absatz-Standardschriftart"/>
    <w:link w:val="Zusatzinfo"/>
    <w:rsid w:val="009C5912"/>
    <w:rPr>
      <w:rFonts w:ascii="Arial" w:hAnsi="Arial"/>
      <w:i/>
    </w:rPr>
  </w:style>
  <w:style w:type="paragraph" w:customStyle="1" w:styleId="bersicht">
    <w:name w:val="Übersicht"/>
    <w:basedOn w:val="berschrift1"/>
    <w:link w:val="bersichtZchn"/>
    <w:qFormat/>
    <w:rsid w:val="000E14D3"/>
    <w:pPr>
      <w:spacing w:line="240" w:lineRule="auto"/>
      <w:jc w:val="center"/>
    </w:pPr>
  </w:style>
  <w:style w:type="character" w:customStyle="1" w:styleId="bersichtZchn">
    <w:name w:val="Übersicht Zchn"/>
    <w:basedOn w:val="ZitatZchn"/>
    <w:link w:val="bersicht"/>
    <w:rsid w:val="000E14D3"/>
    <w:rPr>
      <w:rFonts w:asciiTheme="majorHAnsi" w:eastAsiaTheme="majorEastAsia" w:hAnsiTheme="majorHAnsi" w:cstheme="majorBidi"/>
      <w:b/>
      <w:bCs/>
      <w:iCs w:val="0"/>
      <w:color w:val="000000" w:themeColor="text1"/>
      <w:sz w:val="24"/>
      <w:szCs w:val="28"/>
    </w:rPr>
  </w:style>
  <w:style w:type="paragraph" w:customStyle="1" w:styleId="Default">
    <w:name w:val="Default"/>
    <w:rsid w:val="00923D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FontHxMailStyle">
    <w:name w:val="Default Font HxMail Style"/>
    <w:basedOn w:val="Absatz-Standardschriftart"/>
    <w:rsid w:val="00B2185E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07mschalle\Documents\Vorlage%20Ausbildungsunterlagen.dotx" TargetMode="Externa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0E8B-73ED-450A-A197-22CEFCD1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Ausbildungsunterlagen</Template>
  <TotalTime>0</TotalTime>
  <Pages>3</Pages>
  <Words>361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Schaller, Marian (HLFS)</dc:creator>
  <cp:lastModifiedBy>Wenzel, Christoph (HLFS)</cp:lastModifiedBy>
  <cp:revision>37</cp:revision>
  <cp:lastPrinted>2021-11-09T10:47:00Z</cp:lastPrinted>
  <dcterms:created xsi:type="dcterms:W3CDTF">2020-10-25T19:12:00Z</dcterms:created>
  <dcterms:modified xsi:type="dcterms:W3CDTF">2022-03-17T16:02:00Z</dcterms:modified>
</cp:coreProperties>
</file>